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85" w:rsidRDefault="00E179F5">
      <w:pPr>
        <w:pStyle w:val="1"/>
        <w:jc w:val="center"/>
        <w:rPr>
          <w:rFonts w:hint="default"/>
          <w:sz w:val="36"/>
          <w:szCs w:val="36"/>
        </w:rPr>
      </w:pPr>
      <w:r>
        <w:rPr>
          <w:sz w:val="36"/>
          <w:szCs w:val="36"/>
        </w:rPr>
        <w:t>诉讼珍品</w:t>
      </w:r>
      <w:r w:rsidR="00264266">
        <w:rPr>
          <w:sz w:val="36"/>
          <w:szCs w:val="36"/>
        </w:rPr>
        <w:t>受托转让项目动态报价承诺函</w:t>
      </w:r>
    </w:p>
    <w:p w:rsidR="00A54B85" w:rsidRDefault="00264266">
      <w:pPr>
        <w:jc w:val="center"/>
        <w:rPr>
          <w:rFonts w:asciiTheme="minorEastAsia" w:hAnsiTheme="minorEastAsia"/>
          <w:sz w:val="28"/>
          <w:szCs w:val="28"/>
        </w:rPr>
      </w:pPr>
      <w:r>
        <w:rPr>
          <w:rFonts w:asciiTheme="minorEastAsia" w:hAnsiTheme="minorEastAsia"/>
          <w:sz w:val="28"/>
          <w:szCs w:val="28"/>
        </w:rPr>
        <w:t>(</w:t>
      </w:r>
      <w:r w:rsidR="00E179F5" w:rsidRPr="00E179F5">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E179F5" w:rsidRPr="00E179F5">
        <w:rPr>
          <w:rFonts w:asciiTheme="minorEastAsia" w:hAnsiTheme="minorEastAsia" w:hint="eastAsia"/>
          <w:sz w:val="28"/>
          <w:szCs w:val="28"/>
        </w:rPr>
        <w:t>期诉讼珍品资产处置专场</w:t>
      </w:r>
      <w:r>
        <w:rPr>
          <w:rFonts w:asciiTheme="minorEastAsia" w:hAnsiTheme="minorEastAsia"/>
          <w:sz w:val="28"/>
          <w:szCs w:val="28"/>
        </w:rPr>
        <w:t>竞价项目)</w:t>
      </w:r>
    </w:p>
    <w:p w:rsidR="00A54B85" w:rsidRDefault="00A54B85">
      <w:pPr>
        <w:rPr>
          <w:rFonts w:asciiTheme="minorEastAsia" w:hAnsiTheme="minorEastAsia"/>
          <w:sz w:val="28"/>
          <w:szCs w:val="28"/>
        </w:rPr>
      </w:pPr>
    </w:p>
    <w:p w:rsidR="00A54B85" w:rsidRDefault="00264266">
      <w:pPr>
        <w:rPr>
          <w:rFonts w:asciiTheme="minorEastAsia" w:hAnsiTheme="minorEastAsia"/>
          <w:sz w:val="28"/>
          <w:szCs w:val="28"/>
        </w:rPr>
      </w:pPr>
      <w:r>
        <w:rPr>
          <w:rFonts w:asciiTheme="minorEastAsia" w:hAnsiTheme="minorEastAsia"/>
          <w:sz w:val="28"/>
          <w:szCs w:val="28"/>
        </w:rPr>
        <w:t>北京产权交易所有限公司（简称北交所）：</w:t>
      </w:r>
    </w:p>
    <w:p w:rsidR="00A54B85" w:rsidRDefault="00264266">
      <w:pPr>
        <w:rPr>
          <w:rFonts w:asciiTheme="minorEastAsia" w:hAnsiTheme="minorEastAsia"/>
          <w:sz w:val="28"/>
          <w:szCs w:val="28"/>
        </w:rPr>
      </w:pPr>
      <w:r>
        <w:rPr>
          <w:rFonts w:asciiTheme="minorEastAsia" w:hAnsiTheme="minorEastAsia"/>
          <w:sz w:val="28"/>
          <w:szCs w:val="28"/>
        </w:rPr>
        <w:t>本人就参与"</w:t>
      </w:r>
      <w:r w:rsidR="00E179F5" w:rsidRPr="00E179F5">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"动态报价活动做出如下承诺：</w:t>
      </w:r>
    </w:p>
    <w:p w:rsidR="00A54B85" w:rsidRDefault="00264266">
      <w:pPr>
        <w:rPr>
          <w:rFonts w:asciiTheme="minorEastAsia" w:hAnsiTheme="minorEastAsia"/>
          <w:sz w:val="28"/>
          <w:szCs w:val="28"/>
        </w:rPr>
      </w:pPr>
      <w:r>
        <w:rPr>
          <w:rFonts w:asciiTheme="minorEastAsia" w:hAnsiTheme="minorEastAsia"/>
          <w:sz w:val="28"/>
          <w:szCs w:val="28"/>
        </w:rPr>
        <w:t>一、本人同意按照</w:t>
      </w:r>
      <w:r w:rsidR="00E179F5">
        <w:rPr>
          <w:rFonts w:asciiTheme="minorEastAsia" w:hAnsiTheme="minorEastAsia" w:hint="eastAsia"/>
          <w:sz w:val="28"/>
          <w:szCs w:val="28"/>
        </w:rPr>
        <w:t>委托方</w:t>
      </w:r>
      <w:r>
        <w:rPr>
          <w:rFonts w:asciiTheme="minorEastAsia" w:hAnsiTheme="minorEastAsia"/>
          <w:sz w:val="28"/>
          <w:szCs w:val="28"/>
        </w:rPr>
        <w:t>的要求，以及《北京产权交易所实物资产转让动态报价须知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E179F5" w:rsidRPr="00E179F5">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"）》的规定，参加"</w:t>
      </w:r>
      <w:r w:rsidR="00E179F5" w:rsidRPr="00E179F5">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E179F5" w:rsidRPr="00E179F5">
        <w:rPr>
          <w:rFonts w:asciiTheme="minorEastAsia" w:hAnsiTheme="minorEastAsia" w:hint="eastAsia"/>
          <w:sz w:val="28"/>
          <w:szCs w:val="28"/>
        </w:rPr>
        <w:t>期诉讼珍品资产处置专场</w:t>
      </w:r>
      <w:r w:rsidR="00E179F5">
        <w:rPr>
          <w:rFonts w:asciiTheme="minorEastAsia" w:hAnsiTheme="minorEastAsia"/>
          <w:sz w:val="28"/>
          <w:szCs w:val="28"/>
        </w:rPr>
        <w:t>竞价项目</w:t>
      </w:r>
      <w:r>
        <w:rPr>
          <w:rFonts w:asciiTheme="minorEastAsia" w:hAnsiTheme="minorEastAsia"/>
          <w:sz w:val="28"/>
          <w:szCs w:val="28"/>
        </w:rPr>
        <w:t>"动态报价活动，并参与报价。</w:t>
      </w:r>
    </w:p>
    <w:p w:rsidR="00A54B85" w:rsidRDefault="00264266">
      <w:pPr>
        <w:rPr>
          <w:rFonts w:asciiTheme="minorEastAsia" w:hAnsiTheme="minorEastAsia"/>
          <w:sz w:val="28"/>
          <w:szCs w:val="28"/>
        </w:rPr>
      </w:pPr>
      <w:r>
        <w:rPr>
          <w:rFonts w:asciiTheme="minorEastAsia" w:hAnsiTheme="minorEastAsia"/>
          <w:sz w:val="28"/>
          <w:szCs w:val="28"/>
        </w:rPr>
        <w:t>二、本人已充分了解并遵守《北京产权交易所实物资产交易规则（试行）》、《北京产权交易所实物资产转让动态报价实施办法（试行）》以及《北京产权交易所实物资产转让动态报价须知</w:t>
      </w:r>
      <w:r w:rsidRPr="00D7452B">
        <w:rPr>
          <w:rFonts w:asciiTheme="minorEastAsia" w:hAnsiTheme="minorEastAsia"/>
          <w:sz w:val="28"/>
          <w:szCs w:val="28"/>
        </w:rPr>
        <w:t>（适用于</w:t>
      </w:r>
      <w:r w:rsidR="00222592" w:rsidRPr="00D7452B">
        <w:rPr>
          <w:rFonts w:asciiTheme="minorEastAsia" w:hAnsiTheme="minorEastAsia" w:hint="eastAsia"/>
          <w:sz w:val="28"/>
          <w:szCs w:val="28"/>
        </w:rPr>
        <w:t>诉讼珍品</w:t>
      </w:r>
      <w:r w:rsidRPr="00D7452B">
        <w:rPr>
          <w:rFonts w:asciiTheme="minorEastAsia" w:hAnsiTheme="minorEastAsia"/>
          <w:sz w:val="28"/>
          <w:szCs w:val="28"/>
        </w:rPr>
        <w:t>动态报价大厅"</w:t>
      </w:r>
      <w:r w:rsidR="007424D4" w:rsidRPr="00D7452B">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7424D4" w:rsidRPr="00D7452B">
        <w:rPr>
          <w:rFonts w:asciiTheme="minorEastAsia" w:hAnsiTheme="minorEastAsia" w:hint="eastAsia"/>
          <w:sz w:val="28"/>
          <w:szCs w:val="28"/>
        </w:rPr>
        <w:t>期诉讼珍品资产处置专场</w:t>
      </w:r>
      <w:r w:rsidR="007424D4" w:rsidRPr="00D7452B">
        <w:rPr>
          <w:rFonts w:asciiTheme="minorEastAsia" w:hAnsiTheme="minorEastAsia"/>
          <w:sz w:val="28"/>
          <w:szCs w:val="28"/>
        </w:rPr>
        <w:t>竞价项目</w:t>
      </w:r>
      <w:r w:rsidRPr="00D7452B">
        <w:rPr>
          <w:rFonts w:asciiTheme="minorEastAsia" w:hAnsiTheme="minorEastAsia"/>
          <w:sz w:val="28"/>
          <w:szCs w:val="28"/>
        </w:rPr>
        <w:t>"）》等各项规定</w:t>
      </w:r>
      <w:r>
        <w:rPr>
          <w:rFonts w:asciiTheme="minorEastAsia" w:hAnsiTheme="minorEastAsia"/>
          <w:sz w:val="28"/>
          <w:szCs w:val="28"/>
        </w:rPr>
        <w:t>，规范竞买行为，履行竞买义务。</w:t>
      </w:r>
    </w:p>
    <w:p w:rsidR="00A54B85" w:rsidRDefault="00264266">
      <w:pPr>
        <w:rPr>
          <w:rFonts w:asciiTheme="minorEastAsia" w:hAnsiTheme="minorEastAsia"/>
          <w:sz w:val="28"/>
          <w:szCs w:val="28"/>
        </w:rPr>
      </w:pPr>
      <w:r>
        <w:rPr>
          <w:rFonts w:asciiTheme="minorEastAsia" w:hAnsiTheme="minorEastAsia"/>
          <w:sz w:val="28"/>
          <w:szCs w:val="28"/>
        </w:rPr>
        <w:t>三、本人已进行并完成针对本项目交易标的的现场勘察（包括但不限于查阅由</w:t>
      </w:r>
      <w:r w:rsidR="00154C9B">
        <w:rPr>
          <w:rFonts w:asciiTheme="minorEastAsia" w:hAnsiTheme="minorEastAsia" w:hint="eastAsia"/>
          <w:sz w:val="28"/>
          <w:szCs w:val="28"/>
        </w:rPr>
        <w:t>委托方</w:t>
      </w:r>
      <w:r>
        <w:rPr>
          <w:rFonts w:asciiTheme="minorEastAsia" w:hAnsiTheme="minorEastAsia"/>
          <w:sz w:val="28"/>
          <w:szCs w:val="28"/>
        </w:rPr>
        <w:t>提供的标的相关的档案文件）。若本人无法前往本项目预展地点进行现场勘察的，则本人承诺认可交易标的现状。本人自行承担包括但不限于因所获取的表达信息不全面、错误或误解等而产生的相应后果，一旦竞价成功成为受让方，不得以不了解动态报价方式或不了解竞得标的为由拒绝受让或拒绝付款，也不能以任何理由要求退换货。交易标的因权属、真伪、质量或使用性能等产生的问题与</w:t>
      </w:r>
      <w:r>
        <w:rPr>
          <w:rFonts w:asciiTheme="minorEastAsia" w:hAnsiTheme="minorEastAsia"/>
          <w:sz w:val="28"/>
          <w:szCs w:val="28"/>
        </w:rPr>
        <w:lastRenderedPageBreak/>
        <w:t>北交所无关。</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四、本人同意</w:t>
      </w:r>
      <w:r w:rsidR="00403924" w:rsidRPr="00D7452B">
        <w:rPr>
          <w:rFonts w:asciiTheme="minorEastAsia" w:hAnsiTheme="minorEastAsia" w:hint="eastAsia"/>
          <w:sz w:val="28"/>
          <w:szCs w:val="28"/>
        </w:rPr>
        <w:t>委托方</w:t>
      </w:r>
      <w:r w:rsidRPr="00D7452B">
        <w:rPr>
          <w:rFonts w:asciiTheme="minorEastAsia" w:hAnsiTheme="minorEastAsia"/>
          <w:sz w:val="28"/>
          <w:szCs w:val="28"/>
        </w:rPr>
        <w:t>和北交所有权根据《北京产权交易所实物资产转让动态报价须知（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》的规定扣除保证金。</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五、本人承诺在竞价成功后按照《北京产权交易所实物资产转让动态报价须知（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》规定的付款期间内将成交价款（全额）及成交价款 5 %的交易服务费交纳至北交所指定账户。</w:t>
      </w:r>
    </w:p>
    <w:p w:rsidR="00A54B85" w:rsidRPr="00D7452B" w:rsidRDefault="00264266">
      <w:pPr>
        <w:rPr>
          <w:rFonts w:asciiTheme="minorEastAsia" w:hAnsiTheme="minorEastAsia"/>
          <w:sz w:val="28"/>
          <w:szCs w:val="28"/>
        </w:rPr>
      </w:pPr>
      <w:r w:rsidRPr="00D7452B">
        <w:rPr>
          <w:rFonts w:asciiTheme="minorEastAsia" w:hAnsiTheme="minorEastAsia"/>
          <w:sz w:val="28"/>
          <w:szCs w:val="28"/>
        </w:rPr>
        <w:t>六、本人承诺按照《北京产权交易所实物资产转让动态报价须知（</w:t>
      </w:r>
      <w:r w:rsidR="00403924" w:rsidRPr="00D7452B">
        <w:rPr>
          <w:rFonts w:asciiTheme="minorEastAsia" w:hAnsiTheme="minorEastAsia"/>
          <w:sz w:val="28"/>
          <w:szCs w:val="28"/>
        </w:rPr>
        <w:t>适用于</w:t>
      </w:r>
      <w:r w:rsidR="00403924" w:rsidRPr="00D7452B">
        <w:rPr>
          <w:rFonts w:asciiTheme="minorEastAsia" w:hAnsiTheme="minorEastAsia" w:hint="eastAsia"/>
          <w:sz w:val="28"/>
          <w:szCs w:val="28"/>
        </w:rPr>
        <w:t>诉讼珍品</w:t>
      </w:r>
      <w:r w:rsidR="00403924" w:rsidRPr="00D7452B">
        <w:rPr>
          <w:rFonts w:asciiTheme="minorEastAsia" w:hAnsiTheme="minorEastAsia"/>
          <w:sz w:val="28"/>
          <w:szCs w:val="28"/>
        </w:rPr>
        <w:t>动态报价大厅"</w:t>
      </w:r>
      <w:r w:rsidR="00403924" w:rsidRPr="00D7452B">
        <w:rPr>
          <w:rFonts w:asciiTheme="minorEastAsia" w:hAnsiTheme="minorEastAsia" w:hint="eastAsia"/>
          <w:sz w:val="28"/>
          <w:szCs w:val="28"/>
        </w:rPr>
        <w:t>北交所2018年第</w:t>
      </w:r>
      <w:r w:rsidR="00F228DB">
        <w:rPr>
          <w:rFonts w:asciiTheme="minorEastAsia" w:hAnsiTheme="minorEastAsia" w:hint="eastAsia"/>
          <w:sz w:val="28"/>
          <w:szCs w:val="28"/>
        </w:rPr>
        <w:t>二</w:t>
      </w:r>
      <w:r w:rsidR="00403924" w:rsidRPr="00D7452B">
        <w:rPr>
          <w:rFonts w:asciiTheme="minorEastAsia" w:hAnsiTheme="minorEastAsia" w:hint="eastAsia"/>
          <w:sz w:val="28"/>
          <w:szCs w:val="28"/>
        </w:rPr>
        <w:t>期诉讼珍品资产处置专场</w:t>
      </w:r>
      <w:r w:rsidR="00403924" w:rsidRPr="00D7452B">
        <w:rPr>
          <w:rFonts w:asciiTheme="minorEastAsia" w:hAnsiTheme="minorEastAsia"/>
          <w:sz w:val="28"/>
          <w:szCs w:val="28"/>
        </w:rPr>
        <w:t>竞价项目"）</w:t>
      </w:r>
      <w:r w:rsidRPr="00D7452B">
        <w:rPr>
          <w:rFonts w:asciiTheme="minorEastAsia" w:hAnsiTheme="minorEastAsia"/>
          <w:sz w:val="28"/>
          <w:szCs w:val="28"/>
        </w:rPr>
        <w:t>》</w:t>
      </w:r>
      <w:bookmarkStart w:id="0" w:name="_GoBack"/>
      <w:bookmarkEnd w:id="0"/>
      <w:r w:rsidRPr="00D7452B">
        <w:rPr>
          <w:rFonts w:asciiTheme="minorEastAsia" w:hAnsiTheme="minorEastAsia"/>
          <w:sz w:val="28"/>
          <w:szCs w:val="28"/>
        </w:rPr>
        <w:t>规定的标的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品领取期间内提取标的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w:t>
      </w:r>
    </w:p>
    <w:p w:rsidR="00A54B85" w:rsidRDefault="00264266">
      <w:pPr>
        <w:rPr>
          <w:rFonts w:asciiTheme="minorEastAsia" w:hAnsiTheme="minorEastAsia"/>
          <w:sz w:val="28"/>
          <w:szCs w:val="28"/>
        </w:rPr>
      </w:pPr>
      <w:r w:rsidRPr="00D7452B">
        <w:rPr>
          <w:rFonts w:asciiTheme="minorEastAsia" w:hAnsiTheme="minorEastAsia"/>
          <w:sz w:val="28"/>
          <w:szCs w:val="28"/>
        </w:rPr>
        <w:t>七、本人竞买成交后，如不能在规定时间内付清交易价款，提取标的</w:t>
      </w:r>
      <w:r w:rsidR="00403924" w:rsidRPr="00D7452B">
        <w:rPr>
          <w:rFonts w:asciiTheme="minorEastAsia" w:hAnsiTheme="minorEastAsia" w:hint="eastAsia"/>
          <w:sz w:val="28"/>
          <w:szCs w:val="28"/>
        </w:rPr>
        <w:t>珍</w:t>
      </w:r>
      <w:r w:rsidRPr="00D7452B">
        <w:rPr>
          <w:rFonts w:asciiTheme="minorEastAsia" w:hAnsiTheme="minorEastAsia"/>
          <w:sz w:val="28"/>
          <w:szCs w:val="28"/>
        </w:rPr>
        <w:t>品，承诺承担以下责任：</w:t>
      </w:r>
      <w:r w:rsidRPr="00D7452B">
        <w:rPr>
          <w:rFonts w:asciiTheme="minorEastAsia" w:hAnsiTheme="minorEastAsia"/>
          <w:sz w:val="28"/>
          <w:szCs w:val="28"/>
        </w:rPr>
        <w:br/>
        <w:t>受让方逾期未能付清全部成交价款及交易服务费的，构成违约，北交所有权扣除其保证金。违约方须向北交所交纳本次动态报价中受让方及</w:t>
      </w:r>
      <w:r w:rsidR="00154C9B">
        <w:rPr>
          <w:rFonts w:asciiTheme="minorEastAsia" w:hAnsiTheme="minorEastAsia" w:hint="eastAsia"/>
          <w:sz w:val="28"/>
          <w:szCs w:val="28"/>
        </w:rPr>
        <w:t>委托方</w:t>
      </w:r>
      <w:r w:rsidRPr="00D7452B">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154C9B">
        <w:rPr>
          <w:rFonts w:asciiTheme="minorEastAsia" w:hAnsiTheme="minorEastAsia" w:hint="eastAsia"/>
          <w:sz w:val="28"/>
          <w:szCs w:val="28"/>
        </w:rPr>
        <w:t>委托方</w:t>
      </w:r>
      <w:r w:rsidRPr="00D7452B">
        <w:rPr>
          <w:rFonts w:asciiTheme="minorEastAsia" w:hAnsiTheme="minorEastAsia"/>
          <w:sz w:val="28"/>
          <w:szCs w:val="28"/>
        </w:rPr>
        <w:t>有权向违约方进行追索。</w:t>
      </w:r>
    </w:p>
    <w:p w:rsidR="00A54B85" w:rsidRDefault="00264266">
      <w:pPr>
        <w:rPr>
          <w:rFonts w:asciiTheme="minorEastAsia" w:hAnsiTheme="minorEastAsia"/>
          <w:sz w:val="28"/>
          <w:szCs w:val="28"/>
        </w:rPr>
      </w:pPr>
      <w:r>
        <w:rPr>
          <w:rFonts w:asciiTheme="minorEastAsia" w:hAnsiTheme="minorEastAsia"/>
          <w:sz w:val="28"/>
          <w:szCs w:val="28"/>
        </w:rPr>
        <w:t>受让方超过领取期限仍未领取成交标的的，北交所不再承担相应保管责任，标的的毁损灭失风险由受让方承担。在标的交割过程中所发生的包括但不限于包装、运输、保险、税费一切费用均由受让方自行承</w:t>
      </w:r>
      <w:r>
        <w:rPr>
          <w:rFonts w:asciiTheme="minorEastAsia" w:hAnsiTheme="minorEastAsia"/>
          <w:sz w:val="28"/>
          <w:szCs w:val="28"/>
        </w:rPr>
        <w:lastRenderedPageBreak/>
        <w:t>担；交割过程中如造成标的存储地点的硬件设施及标的本身的损毁由受让方承担责任。</w:t>
      </w:r>
    </w:p>
    <w:p w:rsidR="00A54B85" w:rsidRDefault="00264266">
      <w:pPr>
        <w:rPr>
          <w:rFonts w:asciiTheme="minorEastAsia" w:hAnsiTheme="minorEastAsia"/>
          <w:sz w:val="28"/>
          <w:szCs w:val="28"/>
        </w:rPr>
      </w:pPr>
      <w:r>
        <w:rPr>
          <w:rFonts w:asciiTheme="minorEastAsia" w:hAnsiTheme="minorEastAsia" w:hint="eastAsia"/>
          <w:sz w:val="28"/>
          <w:szCs w:val="28"/>
        </w:rPr>
        <w:t>承诺人：</w:t>
      </w:r>
    </w:p>
    <w:p w:rsidR="00A54B85" w:rsidRDefault="00264266">
      <w:pPr>
        <w:rPr>
          <w:rFonts w:asciiTheme="minorEastAsia" w:hAnsiTheme="minorEastAsia"/>
          <w:sz w:val="28"/>
          <w:szCs w:val="28"/>
        </w:rPr>
      </w:pPr>
      <w:r>
        <w:rPr>
          <w:rFonts w:asciiTheme="minorEastAsia" w:hAnsiTheme="minorEastAsia" w:hint="eastAsia"/>
          <w:sz w:val="28"/>
          <w:szCs w:val="28"/>
        </w:rPr>
        <w:t>时间：</w:t>
      </w:r>
    </w:p>
    <w:p w:rsidR="00A54B85" w:rsidRDefault="00A54B85">
      <w:pPr>
        <w:rPr>
          <w:rFonts w:asciiTheme="minorEastAsia" w:hAnsiTheme="minorEastAsia"/>
          <w:sz w:val="28"/>
          <w:szCs w:val="28"/>
        </w:rPr>
      </w:pPr>
    </w:p>
    <w:sectPr w:rsidR="00A54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52" w:rsidRDefault="00465952" w:rsidP="00EA133B">
      <w:r>
        <w:separator/>
      </w:r>
    </w:p>
  </w:endnote>
  <w:endnote w:type="continuationSeparator" w:id="0">
    <w:p w:rsidR="00465952" w:rsidRDefault="00465952" w:rsidP="00EA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52" w:rsidRDefault="00465952" w:rsidP="00EA133B">
      <w:r>
        <w:separator/>
      </w:r>
    </w:p>
  </w:footnote>
  <w:footnote w:type="continuationSeparator" w:id="0">
    <w:p w:rsidR="00465952" w:rsidRDefault="00465952" w:rsidP="00EA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18"/>
    <w:rsid w:val="000D5260"/>
    <w:rsid w:val="00154C9B"/>
    <w:rsid w:val="00222592"/>
    <w:rsid w:val="00264266"/>
    <w:rsid w:val="00403924"/>
    <w:rsid w:val="00465952"/>
    <w:rsid w:val="005A17EA"/>
    <w:rsid w:val="00663961"/>
    <w:rsid w:val="006F52A6"/>
    <w:rsid w:val="007424D4"/>
    <w:rsid w:val="007A1AFA"/>
    <w:rsid w:val="009E5383"/>
    <w:rsid w:val="00A47557"/>
    <w:rsid w:val="00A54B85"/>
    <w:rsid w:val="00C36847"/>
    <w:rsid w:val="00D7452B"/>
    <w:rsid w:val="00E179F5"/>
    <w:rsid w:val="00EA133B"/>
    <w:rsid w:val="00F228DB"/>
    <w:rsid w:val="00F67718"/>
    <w:rsid w:val="1EB419E1"/>
    <w:rsid w:val="471A3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52811F-83BC-4D70-9E70-11E84C08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paragraph" w:styleId="a4">
    <w:name w:val="header"/>
    <w:basedOn w:val="a"/>
    <w:link w:val="Char"/>
    <w:uiPriority w:val="99"/>
    <w:unhideWhenUsed/>
    <w:rsid w:val="00EA13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A133B"/>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EA133B"/>
    <w:pPr>
      <w:tabs>
        <w:tab w:val="center" w:pos="4153"/>
        <w:tab w:val="right" w:pos="8306"/>
      </w:tabs>
      <w:snapToGrid w:val="0"/>
      <w:jc w:val="left"/>
    </w:pPr>
    <w:rPr>
      <w:sz w:val="18"/>
      <w:szCs w:val="18"/>
    </w:rPr>
  </w:style>
  <w:style w:type="character" w:customStyle="1" w:styleId="Char0">
    <w:name w:val="页脚 Char"/>
    <w:basedOn w:val="a0"/>
    <w:link w:val="a5"/>
    <w:uiPriority w:val="99"/>
    <w:rsid w:val="00EA13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cbex</cp:lastModifiedBy>
  <cp:revision>10</cp:revision>
  <dcterms:created xsi:type="dcterms:W3CDTF">2017-09-25T01:53:00Z</dcterms:created>
  <dcterms:modified xsi:type="dcterms:W3CDTF">2018-11-01T11:22:00Z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